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3015"/>
        </w:tabs>
        <w:ind w:hanging="142"/>
        <w:jc w:val="center"/>
        <w:rPr>
          <w:sz w:val="28"/>
          <w:lang w:val="en-US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L="0" distT="0" distB="0" distR="0">
            <wp:extent cx="1000125" cy="981074"/>
            <wp:effectExtent l="0" t="0" r="0" b="0"/>
            <wp:docPr id="1027" name="_x0000_t75" descr="gerb uzb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0125" cy="98107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3015"/>
        </w:tabs>
        <w:jc w:val="center"/>
        <w:rPr>
          <w:w w:val="150"/>
          <w:sz w:val="40"/>
          <w:szCs w:val="40"/>
          <w:lang w:val="en-US"/>
        </w:rPr>
      </w:pPr>
    </w:p>
    <w:p>
      <w:pPr>
        <w:pStyle w:val="style0"/>
        <w:ind w:right="-725"/>
        <w:jc w:val="center"/>
        <w:rPr>
          <w:b/>
          <w:sz w:val="32"/>
          <w:szCs w:val="28"/>
          <w:lang w:val="en-US"/>
        </w:rPr>
      </w:pPr>
      <w:r>
        <w:rPr>
          <w:sz w:val="72"/>
          <w:lang w:val="en-US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9" type="#_x0000_t136" fillcolor="#006633" style="margin-left:0.0pt;margin-top:0.0pt;width:351.0pt;height:41.25pt;mso-wrap-distance-left:0.0pt;mso-wrap-distance-right:0.0pt;visibility:visible;">
            <v:stroke color="green"/>
            <o:lock text="true" v:ext="view"/>
            <v:fill alignshape="true" r:id="rId3" recolor="false" origin="," aspect="ignore" position="," type="tile" o:title="Бумажный пакет"/>
            <v:shadow on="t" color="#c7dfd3" matrix="81920f,,,81920f,," offset="-26.0pt,-36.0pt" opacity="52429f" origin="-0.5,-0.5" type="perspective"/>
            <v:textpath string="Yangi yil bayrami" fitpath="t" fitshape="t" trim="t" on="t" style="v-text-kern:t;font-family:&quot;Times New Roman&quot;;"/>
          </v:shape>
        </w:pict>
      </w:r>
    </w:p>
    <w:p>
      <w:pPr>
        <w:pStyle w:val="style0"/>
        <w:tabs>
          <w:tab w:val="left" w:leader="none" w:pos="3015"/>
        </w:tabs>
        <w:jc w:val="center"/>
        <w:rPr>
          <w:w w:val="150"/>
          <w:sz w:val="40"/>
          <w:szCs w:val="40"/>
          <w:lang w:val="en-US"/>
        </w:rPr>
      </w:pPr>
      <w:r>
        <w:rPr>
          <w:w w:val="150"/>
          <w:sz w:val="40"/>
          <w:szCs w:val="40"/>
          <w:lang w:val="en-US"/>
        </w:rPr>
        <w:t>Mavzusida</w:t>
      </w:r>
      <w:r>
        <w:rPr>
          <w:w w:val="150"/>
          <w:sz w:val="40"/>
          <w:szCs w:val="40"/>
          <w:lang w:val="en-US"/>
        </w:rPr>
        <w:t xml:space="preserve"> </w:t>
      </w:r>
      <w:r>
        <w:rPr>
          <w:w w:val="150"/>
          <w:sz w:val="40"/>
          <w:szCs w:val="40"/>
          <w:lang w:val="en-US"/>
        </w:rPr>
        <w:t>o’tkazgan</w:t>
      </w:r>
      <w:r>
        <w:rPr>
          <w:w w:val="150"/>
          <w:sz w:val="40"/>
          <w:szCs w:val="40"/>
          <w:lang w:val="en-US"/>
        </w:rPr>
        <w:t xml:space="preserve"> </w:t>
      </w:r>
      <w:r>
        <w:rPr>
          <w:w w:val="150"/>
          <w:sz w:val="40"/>
          <w:szCs w:val="40"/>
          <w:lang w:val="en-US"/>
        </w:rPr>
        <w:t>tadbir</w:t>
      </w:r>
    </w:p>
    <w:p>
      <w:pPr>
        <w:pStyle w:val="style0"/>
        <w:tabs>
          <w:tab w:val="left" w:leader="none" w:pos="3015"/>
        </w:tabs>
        <w:jc w:val="center"/>
        <w:rPr>
          <w:i/>
          <w:sz w:val="144"/>
          <w:szCs w:val="96"/>
          <w:lang w:val="en-US"/>
        </w:rPr>
      </w:pPr>
      <w:r>
        <w:rPr>
          <w:i/>
          <w:sz w:val="96"/>
          <w:szCs w:val="96"/>
          <w:lang w:val="en-US"/>
        </w:rPr>
        <w:t>SENARIYSI</w:t>
      </w:r>
    </w:p>
    <w:p>
      <w:pPr>
        <w:pStyle w:val="style0"/>
        <w:tabs>
          <w:tab w:val="left" w:leader="none" w:pos="3015"/>
        </w:tabs>
        <w:jc w:val="center"/>
        <w:rPr>
          <w:i/>
          <w:sz w:val="96"/>
          <w:szCs w:val="96"/>
        </w:rPr>
      </w:pPr>
      <w:r>
        <w:rPr>
          <w:noProof/>
          <w:sz w:val="28"/>
          <w:lang w:eastAsia="ru-RU"/>
        </w:rPr>
        <w:drawing>
          <wp:inline distL="0" distT="0" distB="0" distR="0">
            <wp:extent cx="1971675" cy="2114550"/>
            <wp:effectExtent l="0" t="0" r="0" b="0"/>
            <wp:docPr id="1030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71675" cy="2114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8"/>
          <w:lang w:val="en-US"/>
        </w:rPr>
      </w:pPr>
    </w:p>
    <w:p>
      <w:pPr>
        <w:pStyle w:val="style0"/>
        <w:jc w:val="center"/>
        <w:rPr>
          <w:sz w:val="28"/>
          <w:lang w:val="en-US"/>
        </w:rPr>
      </w:pPr>
    </w:p>
    <w:p>
      <w:pPr>
        <w:pStyle w:val="style0"/>
        <w:jc w:val="center"/>
        <w:rPr>
          <w:sz w:val="28"/>
          <w:lang w:val="en-US"/>
        </w:rPr>
      </w:pPr>
    </w:p>
    <w:p>
      <w:pPr>
        <w:pStyle w:val="style0"/>
        <w:jc w:val="center"/>
        <w:rPr>
          <w:sz w:val="28"/>
          <w:lang w:val="en-US"/>
        </w:rPr>
      </w:pPr>
    </w:p>
    <w:p>
      <w:pPr>
        <w:pStyle w:val="style0"/>
        <w:jc w:val="center"/>
        <w:rPr>
          <w:sz w:val="28"/>
          <w:lang w:val="en-US"/>
        </w:rPr>
      </w:pPr>
    </w:p>
    <w:p>
      <w:pPr>
        <w:pStyle w:val="style0"/>
        <w:jc w:val="center"/>
        <w:rPr>
          <w:sz w:val="28"/>
          <w:lang w:val="en-US"/>
        </w:rPr>
      </w:pPr>
    </w:p>
    <w:p>
      <w:pPr>
        <w:pStyle w:val="style0"/>
        <w:jc w:val="center"/>
        <w:rPr>
          <w:sz w:val="28"/>
          <w:lang w:val="en-US"/>
        </w:rPr>
      </w:pPr>
    </w:p>
    <w:p>
      <w:pPr>
        <w:pStyle w:val="style0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b/>
          <w:sz w:val="28"/>
          <w:lang w:val="en-US"/>
        </w:rPr>
        <w:t>“</w:t>
      </w:r>
      <w:r>
        <w:rPr>
          <w:b/>
          <w:sz w:val="28"/>
          <w:lang w:val="en-US"/>
        </w:rPr>
        <w:t>Yangi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yil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bayrami</w:t>
      </w:r>
      <w:r>
        <w:rPr>
          <w:b/>
          <w:sz w:val="28"/>
          <w:lang w:val="en-US"/>
        </w:rPr>
        <w:t xml:space="preserve">” </w:t>
      </w:r>
      <w:r>
        <w:rPr>
          <w:sz w:val="28"/>
          <w:lang w:val="en-US"/>
        </w:rPr>
        <w:t>senariysi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1-bola</w:t>
            </w:r>
            <w:r>
              <w:rPr>
                <w:sz w:val="28"/>
                <w:lang w:val="en-US"/>
              </w:rPr>
              <w:t>: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  <w:r>
              <w:rPr>
                <w:sz w:val="28"/>
                <w:lang w:val="en-US"/>
              </w:rPr>
              <w:t>Yangi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yilda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Yangi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xilda</w:t>
            </w:r>
            <w:r>
              <w:rPr>
                <w:sz w:val="28"/>
                <w:lang w:val="en-US"/>
              </w:rPr>
              <w:t>,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Yuraklarning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ovozi</w:t>
            </w:r>
            <w:r>
              <w:rPr>
                <w:sz w:val="28"/>
                <w:lang w:val="en-US"/>
              </w:rPr>
              <w:t>.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Qaynab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chiqar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  <w:lang w:val="en-US"/>
              </w:rPr>
              <w:t>yayrab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cniqar</w:t>
            </w:r>
            <w:r>
              <w:rPr>
                <w:sz w:val="28"/>
                <w:lang w:val="en-US"/>
              </w:rPr>
              <w:t>,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Tilaklarning</w:t>
            </w:r>
            <w:r>
              <w:rPr>
                <w:sz w:val="28"/>
                <w:lang w:val="en-US"/>
              </w:rPr>
              <w:t xml:space="preserve"> eng </w:t>
            </w:r>
            <w:r>
              <w:rPr>
                <w:sz w:val="28"/>
                <w:lang w:val="en-US"/>
              </w:rPr>
              <w:t>sozi</w:t>
            </w:r>
            <w:r>
              <w:rPr>
                <w:sz w:val="28"/>
                <w:lang w:val="en-US"/>
              </w:rPr>
              <w:t>.</w:t>
            </w:r>
          </w:p>
          <w:p>
            <w:pPr>
              <w:pStyle w:val="style0"/>
              <w:spacing w:after="0" w:lineRule="auto" w:line="240"/>
              <w:jc w:val="center"/>
              <w:rPr>
                <w:sz w:val="28"/>
                <w:lang w:val="en-US"/>
              </w:rPr>
            </w:pPr>
          </w:p>
        </w:tc>
        <w:tc>
          <w:tcPr>
            <w:tcW w:w="4786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2-bola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  <w:r>
              <w:rPr>
                <w:sz w:val="28"/>
                <w:lang w:val="en-US"/>
              </w:rPr>
              <w:t>har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yurakda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orzu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katta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U </w:t>
            </w:r>
            <w:r>
              <w:rPr>
                <w:sz w:val="28"/>
                <w:lang w:val="en-US"/>
              </w:rPr>
              <w:t>pokiza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  <w:lang w:val="en-US"/>
              </w:rPr>
              <w:t>beg’ubor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Eng </w:t>
            </w:r>
            <w:r>
              <w:rPr>
                <w:sz w:val="28"/>
                <w:lang w:val="en-US"/>
              </w:rPr>
              <w:t>mustahkam</w:t>
            </w:r>
            <w:r>
              <w:rPr>
                <w:sz w:val="28"/>
                <w:lang w:val="en-US"/>
              </w:rPr>
              <w:t xml:space="preserve">, eng </w:t>
            </w:r>
            <w:r>
              <w:rPr>
                <w:sz w:val="28"/>
                <w:lang w:val="en-US"/>
              </w:rPr>
              <w:t>mustahkam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Poydevordir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  <w:lang w:val="en-US"/>
              </w:rPr>
              <w:t>poydevor</w:t>
            </w:r>
            <w:r>
              <w:rPr>
                <w:sz w:val="28"/>
                <w:lang w:val="en-US"/>
              </w:rPr>
              <w:t>.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</w:p>
        </w:tc>
      </w:tr>
      <w:tr>
        <w:tblPrEx/>
        <w:trPr/>
        <w:tc>
          <w:tcPr>
            <w:tcW w:w="4785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3-bola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  <w:r>
              <w:rPr>
                <w:sz w:val="28"/>
                <w:lang w:val="en-US"/>
              </w:rPr>
              <w:t>Ko’zlar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ko’zga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So’zlar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so’zga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Orzu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bilan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bog’lanar</w:t>
            </w:r>
            <w:r>
              <w:rPr>
                <w:sz w:val="28"/>
                <w:lang w:val="en-US"/>
              </w:rPr>
              <w:t>,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Yuraklardan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yuraklarga</w:t>
            </w:r>
            <w:r>
              <w:rPr>
                <w:sz w:val="28"/>
                <w:lang w:val="en-US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O’tish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uchun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chog’lanar</w:t>
            </w:r>
          </w:p>
        </w:tc>
        <w:tc>
          <w:tcPr>
            <w:tcW w:w="4786" w:type="dxa"/>
            <w:tcBorders/>
          </w:tcPr>
          <w:p>
            <w:pPr>
              <w:pStyle w:val="style0"/>
              <w:spacing w:after="0" w:lineRule="auto" w:line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4-bola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  <w:r>
              <w:rPr>
                <w:sz w:val="28"/>
                <w:lang w:val="en-US"/>
              </w:rPr>
              <w:t>Istaklar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sochib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yog’du</w:t>
            </w:r>
            <w:r>
              <w:rPr>
                <w:sz w:val="28"/>
                <w:lang w:val="en-US"/>
              </w:rPr>
              <w:t>,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Yashnagay</w:t>
            </w:r>
            <w:r>
              <w:rPr>
                <w:sz w:val="28"/>
                <w:lang w:val="en-US"/>
              </w:rPr>
              <w:t xml:space="preserve"> chin </w:t>
            </w:r>
            <w:r>
              <w:rPr>
                <w:sz w:val="28"/>
                <w:lang w:val="en-US"/>
              </w:rPr>
              <w:t>ko’ngilfa</w:t>
            </w:r>
            <w:r>
              <w:rPr>
                <w:sz w:val="28"/>
                <w:lang w:val="en-US"/>
              </w:rPr>
              <w:t>,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Uzoqdan</w:t>
            </w:r>
            <w:r>
              <w:rPr>
                <w:sz w:val="28"/>
                <w:lang w:val="en-US"/>
              </w:rPr>
              <w:t xml:space="preserve"> ham, </w:t>
            </w:r>
            <w:r>
              <w:rPr>
                <w:sz w:val="28"/>
                <w:lang w:val="en-US"/>
              </w:rPr>
              <w:t>yaqindan</w:t>
            </w:r>
            <w:r>
              <w:rPr>
                <w:sz w:val="28"/>
                <w:lang w:val="en-US"/>
              </w:rPr>
              <w:t xml:space="preserve"> ham</w:t>
            </w:r>
          </w:p>
          <w:p>
            <w:pPr>
              <w:pStyle w:val="style0"/>
              <w:spacing w:after="0" w:lineRule="auto" w:line="24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Porlaydi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bir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zaylda</w:t>
            </w:r>
            <w:r>
              <w:rPr>
                <w:sz w:val="28"/>
                <w:lang w:val="en-US"/>
              </w:rPr>
              <w:t>.</w:t>
            </w:r>
          </w:p>
        </w:tc>
      </w:tr>
    </w:tbl>
    <w:p>
      <w:pPr>
        <w:pStyle w:val="style0"/>
        <w:rPr>
          <w:sz w:val="28"/>
          <w:lang w:val="en-US"/>
        </w:rPr>
      </w:pP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Baravariga</w:t>
      </w:r>
      <w:r>
        <w:rPr>
          <w:b/>
          <w:sz w:val="28"/>
          <w:lang w:val="en-US"/>
        </w:rPr>
        <w:t>: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Yangi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yaxshilarni</w:t>
      </w:r>
      <w:r>
        <w:rPr>
          <w:sz w:val="28"/>
          <w:lang w:val="en-US"/>
        </w:rPr>
        <w:t xml:space="preserve"> 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Tabriklaymiz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qutlaymiz</w:t>
      </w:r>
    </w:p>
    <w:p>
      <w:pPr>
        <w:pStyle w:val="style0"/>
        <w:rPr>
          <w:sz w:val="28"/>
          <w:lang w:val="en-US"/>
        </w:rPr>
      </w:pPr>
      <w:r>
        <w:rPr>
          <w:b/>
          <w:sz w:val="28"/>
          <w:lang w:val="en-US"/>
        </w:rPr>
        <w:t>1-bola: -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Assalomu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alaykum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Yangi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bayramida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yangidan</w:t>
      </w:r>
      <w:r>
        <w:rPr>
          <w:sz w:val="28"/>
          <w:lang w:val="en-US"/>
        </w:rPr>
        <w:t xml:space="preserve"> – </w:t>
      </w:r>
      <w:r>
        <w:rPr>
          <w:sz w:val="28"/>
          <w:lang w:val="en-US"/>
        </w:rPr>
        <w:t>yangi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orzu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istaklarga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ezgu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tilaklarga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qalblari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limmo-lim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mehribon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ustozlar</w:t>
      </w:r>
      <w:r>
        <w:rPr>
          <w:sz w:val="28"/>
          <w:lang w:val="en-US"/>
        </w:rPr>
        <w:t>!</w:t>
      </w:r>
    </w:p>
    <w:p>
      <w:pPr>
        <w:pStyle w:val="style0"/>
        <w:rPr>
          <w:sz w:val="28"/>
          <w:lang w:val="en-US"/>
        </w:rPr>
      </w:pPr>
      <w:r>
        <w:rPr>
          <w:b/>
          <w:sz w:val="28"/>
          <w:lang w:val="en-US"/>
        </w:rPr>
        <w:t>2</w:t>
      </w:r>
      <w:r>
        <w:rPr>
          <w:b/>
          <w:sz w:val="28"/>
          <w:lang w:val="en-US"/>
        </w:rPr>
        <w:t>-bola: -</w:t>
      </w:r>
      <w:r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>Assalomu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alaykum</w:t>
      </w:r>
      <w:r>
        <w:rPr>
          <w:sz w:val="28"/>
          <w:lang w:val="en-US"/>
        </w:rPr>
        <w:t xml:space="preserve"> ,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bayram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kechamizning</w:t>
      </w:r>
      <w:r>
        <w:rPr>
          <w:sz w:val="28"/>
          <w:lang w:val="en-US"/>
        </w:rPr>
        <w:t xml:space="preserve"> eng </w:t>
      </w:r>
      <w:r>
        <w:rPr>
          <w:sz w:val="28"/>
          <w:lang w:val="en-US"/>
        </w:rPr>
        <w:t>beg’ubor</w:t>
      </w:r>
      <w:r>
        <w:rPr>
          <w:sz w:val="28"/>
          <w:lang w:val="en-US"/>
        </w:rPr>
        <w:t xml:space="preserve"> , </w:t>
      </w:r>
      <w:r>
        <w:rPr>
          <w:sz w:val="28"/>
          <w:lang w:val="en-US"/>
        </w:rPr>
        <w:t>shirindan</w:t>
      </w:r>
      <w:r>
        <w:rPr>
          <w:sz w:val="28"/>
          <w:lang w:val="en-US"/>
        </w:rPr>
        <w:t xml:space="preserve"> – shaker , </w:t>
      </w:r>
      <w:r>
        <w:rPr>
          <w:sz w:val="28"/>
          <w:lang w:val="en-US"/>
        </w:rPr>
        <w:t>jajji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ishtirokchilari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quvnoq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bolalar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b/>
          <w:sz w:val="28"/>
          <w:lang w:val="en-US"/>
        </w:rPr>
        <w:t>3</w:t>
      </w:r>
      <w:r>
        <w:rPr>
          <w:b/>
          <w:sz w:val="28"/>
          <w:lang w:val="en-US"/>
        </w:rPr>
        <w:t>-bola: -</w:t>
      </w:r>
      <w:r>
        <w:rPr>
          <w:sz w:val="28"/>
          <w:lang w:val="en-US"/>
        </w:rPr>
        <w:t xml:space="preserve">ha </w:t>
      </w:r>
      <w:r>
        <w:rPr>
          <w:sz w:val="28"/>
          <w:lang w:val="en-US"/>
        </w:rPr>
        <w:t>do’stlar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Yangi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eshik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qoqmoqda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yangi-yangi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baxtlarga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ezgu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tilaklarga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chorlamoqda</w:t>
      </w:r>
      <w:r>
        <w:rPr>
          <w:sz w:val="28"/>
          <w:lang w:val="en-US"/>
        </w:rPr>
        <w:t xml:space="preserve">. </w:t>
      </w:r>
      <w:r>
        <w:rPr>
          <w:sz w:val="28"/>
          <w:lang w:val="en-US"/>
        </w:rPr>
        <w:t>O’tayotgan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yoshlar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tomonidan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san’at</w:t>
      </w:r>
      <w:r>
        <w:rPr>
          <w:sz w:val="28"/>
          <w:lang w:val="en-US"/>
        </w:rPr>
        <w:t xml:space="preserve">, sport, </w:t>
      </w:r>
      <w:r>
        <w:rPr>
          <w:sz w:val="28"/>
          <w:lang w:val="en-US"/>
        </w:rPr>
        <w:t>ta’lim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boshqa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sohalarda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yuksak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marralar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zabt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etilib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qanchadan</w:t>
      </w:r>
      <w:r>
        <w:rPr>
          <w:sz w:val="28"/>
          <w:lang w:val="en-US"/>
        </w:rPr>
        <w:t xml:space="preserve"> –</w:t>
      </w:r>
      <w:r>
        <w:rPr>
          <w:sz w:val="28"/>
          <w:lang w:val="en-US"/>
        </w:rPr>
        <w:t>qancha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bunyodkorlik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ishlari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amalga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oshirildi</w:t>
      </w:r>
      <w:r>
        <w:rPr>
          <w:sz w:val="28"/>
          <w:lang w:val="en-US"/>
        </w:rPr>
        <w:t xml:space="preserve">. Bu </w:t>
      </w:r>
      <w:r>
        <w:rPr>
          <w:sz w:val="28"/>
          <w:lang w:val="en-US"/>
        </w:rPr>
        <w:t>yoshlarimiz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shijoati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yuksak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bilim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salohiyat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egasi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ekanligidan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dalolat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beradi</w:t>
      </w:r>
      <w:r>
        <w:rPr>
          <w:sz w:val="28"/>
          <w:lang w:val="en-US"/>
        </w:rPr>
        <w:t xml:space="preserve">. </w:t>
      </w:r>
    </w:p>
    <w:p>
      <w:pPr>
        <w:pStyle w:val="style0"/>
        <w:rPr>
          <w:sz w:val="28"/>
          <w:lang w:val="en-US"/>
        </w:rPr>
      </w:pPr>
      <w:r>
        <w:rPr>
          <w:b/>
          <w:sz w:val="28"/>
          <w:lang w:val="en-US"/>
        </w:rPr>
        <w:t>4</w:t>
      </w:r>
      <w:r>
        <w:rPr>
          <w:b/>
          <w:sz w:val="28"/>
          <w:lang w:val="en-US"/>
        </w:rPr>
        <w:t>-bola: -</w:t>
      </w:r>
      <w:r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>O’tayotgan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yilimizda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yoshlarimiz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xalqaro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ko’rik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tanlivlarda</w:t>
      </w:r>
      <w:r>
        <w:rPr>
          <w:sz w:val="28"/>
          <w:lang w:val="en-US"/>
        </w:rPr>
        <w:t xml:space="preserve">, fan </w:t>
      </w:r>
      <w:r>
        <w:rPr>
          <w:sz w:val="28"/>
          <w:lang w:val="en-US"/>
        </w:rPr>
        <w:t>olimpiadalarida</w:t>
      </w:r>
      <w:r>
        <w:rPr>
          <w:sz w:val="28"/>
          <w:lang w:val="en-US"/>
        </w:rPr>
        <w:t xml:space="preserve">, sport </w:t>
      </w:r>
      <w:r>
        <w:rPr>
          <w:sz w:val="28"/>
          <w:lang w:val="en-US"/>
        </w:rPr>
        <w:t>musobaqalarida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namoyish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etishib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dunyoda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O’zbekiston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yoshlari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hech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kimdan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kam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emasliklarini</w:t>
      </w:r>
      <w:r>
        <w:rPr>
          <w:sz w:val="28"/>
          <w:lang w:val="en-US"/>
        </w:rPr>
        <w:t xml:space="preserve"> , </w:t>
      </w:r>
      <w:r>
        <w:rPr>
          <w:sz w:val="28"/>
          <w:lang w:val="en-US"/>
        </w:rPr>
        <w:t>o’zbek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halqining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buyukligini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buyuk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ajdodlar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avlodi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ekanligini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isbot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etishib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katta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yutuqlarga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erishishdi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b/>
          <w:sz w:val="28"/>
          <w:lang w:val="en-US"/>
        </w:rPr>
        <w:t>5</w:t>
      </w:r>
      <w:r>
        <w:rPr>
          <w:b/>
          <w:sz w:val="28"/>
          <w:lang w:val="en-US"/>
        </w:rPr>
        <w:t>-bola: -</w:t>
      </w:r>
      <w:r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>Bularning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barchasi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davlatimiz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Prezidentimizning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yoshlarga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bo’lgan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e’tibori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ishonchini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qozonish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namunasidir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b/>
          <w:sz w:val="28"/>
          <w:lang w:val="en-US"/>
        </w:rPr>
        <w:t>6</w:t>
      </w:r>
      <w:r>
        <w:rPr>
          <w:b/>
          <w:sz w:val="28"/>
          <w:lang w:val="en-US"/>
        </w:rPr>
        <w:t>-bola: -</w:t>
      </w:r>
      <w:r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>Darhaqiqat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Prezidentimiz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kirib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kelayotgan</w:t>
      </w:r>
      <w:r>
        <w:rPr>
          <w:sz w:val="28"/>
          <w:lang w:val="en-US"/>
        </w:rPr>
        <w:t xml:space="preserve"> 2016 </w:t>
      </w:r>
      <w:r>
        <w:rPr>
          <w:sz w:val="28"/>
          <w:lang w:val="en-US"/>
        </w:rPr>
        <w:t>yilni</w:t>
      </w:r>
      <w:r>
        <w:rPr>
          <w:sz w:val="28"/>
          <w:lang w:val="en-US"/>
        </w:rPr>
        <w:t xml:space="preserve"> “</w:t>
      </w:r>
      <w:r>
        <w:rPr>
          <w:sz w:val="28"/>
          <w:lang w:val="en-US"/>
        </w:rPr>
        <w:t>Sog’lom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ona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sog’lom</w:t>
      </w:r>
      <w:r>
        <w:rPr>
          <w:sz w:val="28"/>
          <w:lang w:val="en-US"/>
        </w:rPr>
        <w:t xml:space="preserve"> bola </w:t>
      </w:r>
      <w:r>
        <w:rPr>
          <w:sz w:val="28"/>
          <w:lang w:val="en-US"/>
        </w:rPr>
        <w:t>yili</w:t>
      </w:r>
      <w:r>
        <w:rPr>
          <w:sz w:val="28"/>
          <w:lang w:val="en-US"/>
        </w:rPr>
        <w:t>”  deb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e’lon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qildi</w:t>
      </w:r>
      <w:r>
        <w:rPr>
          <w:sz w:val="28"/>
          <w:lang w:val="en-US"/>
        </w:rPr>
        <w:t xml:space="preserve">. 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Musiqiy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tanaffus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Musiqa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tugashi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bilan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sahnaga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Nasriddin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Afandi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Alixo’ja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Xo’jaali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masxarabozlar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hamda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turli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ertak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qahramonlari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libosidagi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bolalar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kirib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kelishadi</w:t>
      </w:r>
      <w:r>
        <w:rPr>
          <w:sz w:val="28"/>
          <w:lang w:val="en-US"/>
        </w:rPr>
        <w:t xml:space="preserve">. </w:t>
      </w:r>
      <w:r>
        <w:rPr>
          <w:sz w:val="28"/>
          <w:lang w:val="en-US"/>
        </w:rPr>
        <w:t>Davrani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shodon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kulgilar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egallaydi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b/>
          <w:sz w:val="28"/>
          <w:lang w:val="en-US"/>
        </w:rPr>
        <w:t>1-bola: -</w:t>
      </w:r>
      <w:r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>Dunyoda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bolalar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kulgisi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jaranglasa</w:t>
      </w:r>
      <w:r>
        <w:rPr>
          <w:sz w:val="28"/>
          <w:lang w:val="en-US"/>
        </w:rPr>
        <w:t>,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 xml:space="preserve">                </w:t>
      </w:r>
      <w:r>
        <w:rPr>
          <w:sz w:val="28"/>
          <w:lang w:val="en-US"/>
        </w:rPr>
        <w:t>Sho’x</w:t>
      </w:r>
      <w:r>
        <w:rPr>
          <w:sz w:val="28"/>
          <w:lang w:val="en-US"/>
        </w:rPr>
        <w:t xml:space="preserve"> – </w:t>
      </w:r>
      <w:r>
        <w:rPr>
          <w:sz w:val="28"/>
          <w:lang w:val="en-US"/>
        </w:rPr>
        <w:t>quvnoq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ovozlar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yangrasa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deymiz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b/>
          <w:sz w:val="28"/>
          <w:lang w:val="en-US"/>
        </w:rPr>
        <w:t>2</w:t>
      </w:r>
      <w:r>
        <w:rPr>
          <w:b/>
          <w:sz w:val="28"/>
          <w:lang w:val="en-US"/>
        </w:rPr>
        <w:t>-bola: -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Voy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bayramga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Qorbobo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Qorqiz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uning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do’stlari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tashrif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buyurmaydimi</w:t>
      </w:r>
      <w:r>
        <w:rPr>
          <w:sz w:val="28"/>
          <w:lang w:val="en-US"/>
        </w:rPr>
        <w:t>?</w:t>
      </w:r>
    </w:p>
    <w:p>
      <w:pPr>
        <w:pStyle w:val="style0"/>
        <w:rPr>
          <w:sz w:val="28"/>
          <w:lang w:val="en-US"/>
        </w:rPr>
      </w:pPr>
      <w:r>
        <w:rPr>
          <w:b/>
          <w:sz w:val="28"/>
          <w:lang w:val="en-US"/>
        </w:rPr>
        <w:t>3</w:t>
      </w:r>
      <w:r>
        <w:rPr>
          <w:b/>
          <w:sz w:val="28"/>
          <w:lang w:val="en-US"/>
        </w:rPr>
        <w:t>-bola: -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Iye</w:t>
      </w:r>
      <w:r>
        <w:rPr>
          <w:sz w:val="28"/>
          <w:lang w:val="en-US"/>
        </w:rPr>
        <w:t xml:space="preserve">,  </w:t>
      </w:r>
      <w:r>
        <w:rPr>
          <w:sz w:val="28"/>
          <w:lang w:val="en-US"/>
        </w:rPr>
        <w:t>ularsiz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bayram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tatirmikan</w:t>
      </w:r>
      <w:r>
        <w:rPr>
          <w:sz w:val="28"/>
          <w:lang w:val="en-US"/>
        </w:rPr>
        <w:t xml:space="preserve">,  </w:t>
      </w:r>
      <w:r>
        <w:rPr>
          <w:sz w:val="28"/>
          <w:lang w:val="en-US"/>
        </w:rPr>
        <w:t>unda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bayramni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qanday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o’tkazamiz</w:t>
      </w:r>
      <w:r>
        <w:rPr>
          <w:sz w:val="28"/>
          <w:lang w:val="en-US"/>
        </w:rPr>
        <w:t>?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Shu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payt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uzoqdan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qars</w:t>
      </w:r>
      <w:r>
        <w:rPr>
          <w:sz w:val="28"/>
          <w:lang w:val="en-US"/>
        </w:rPr>
        <w:t xml:space="preserve"> – </w:t>
      </w:r>
      <w:r>
        <w:rPr>
          <w:sz w:val="28"/>
          <w:lang w:val="en-US"/>
        </w:rPr>
        <w:t>qurs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qadam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tashlab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hassasisini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do’qillatib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kelayotgan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Qorboboning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ovozi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eshitilibdi</w:t>
      </w:r>
      <w:r>
        <w:rPr>
          <w:sz w:val="28"/>
          <w:lang w:val="en-US"/>
        </w:rPr>
        <w:t>.</w:t>
      </w:r>
      <w:r>
        <w:rPr>
          <w:sz w:val="28"/>
          <w:lang w:val="en-US"/>
        </w:rPr>
        <w:t xml:space="preserve"> 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 xml:space="preserve">“E, hey, men </w:t>
      </w:r>
      <w:r>
        <w:rPr>
          <w:sz w:val="28"/>
          <w:lang w:val="en-US"/>
        </w:rPr>
        <w:t>etib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keldim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bolajonlar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Assalomu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alaykum</w:t>
      </w:r>
      <w:r>
        <w:rPr>
          <w:sz w:val="28"/>
          <w:lang w:val="en-US"/>
        </w:rPr>
        <w:t>!”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Musiqiy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tanaffus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(</w:t>
      </w:r>
      <w:r>
        <w:rPr>
          <w:sz w:val="28"/>
          <w:lang w:val="en-US"/>
        </w:rPr>
        <w:t>Qorbobo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Qorqiz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bolalar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birgalikda</w:t>
      </w:r>
      <w:r>
        <w:rPr>
          <w:sz w:val="28"/>
          <w:lang w:val="en-US"/>
        </w:rPr>
        <w:t xml:space="preserve"> shod – </w:t>
      </w:r>
      <w:r>
        <w:rPr>
          <w:sz w:val="28"/>
          <w:lang w:val="en-US"/>
        </w:rPr>
        <w:t>xurram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qo’shiq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kuylab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raqsga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tushadi</w:t>
      </w:r>
      <w:r>
        <w:rPr>
          <w:sz w:val="28"/>
          <w:lang w:val="en-US"/>
        </w:rPr>
        <w:t>.)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Qorbobo</w:t>
      </w:r>
      <w:r>
        <w:rPr>
          <w:b/>
          <w:sz w:val="28"/>
          <w:lang w:val="en-US"/>
        </w:rPr>
        <w:t>:</w:t>
      </w:r>
    </w:p>
    <w:p>
      <w:pPr>
        <w:pStyle w:val="style179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Bayramlaring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muborak</w:t>
      </w:r>
      <w:r>
        <w:rPr>
          <w:sz w:val="28"/>
          <w:lang w:val="en-US"/>
        </w:rPr>
        <w:t xml:space="preserve">, 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Keldim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ko’p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yurtlar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kezib</w:t>
      </w:r>
      <w:r>
        <w:rPr>
          <w:sz w:val="28"/>
          <w:lang w:val="en-US"/>
        </w:rPr>
        <w:t>.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Tog’u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toshlardan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oshdim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O’rmon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oralab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yurdim</w:t>
      </w:r>
      <w:r>
        <w:rPr>
          <w:sz w:val="28"/>
          <w:lang w:val="en-US"/>
        </w:rPr>
        <w:t>.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Archani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xo’p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tanladim</w:t>
      </w:r>
      <w:r>
        <w:rPr>
          <w:sz w:val="28"/>
          <w:lang w:val="en-US"/>
        </w:rPr>
        <w:t xml:space="preserve">, 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 xml:space="preserve">Eng </w:t>
      </w:r>
      <w:r>
        <w:rPr>
          <w:sz w:val="28"/>
          <w:lang w:val="en-US"/>
        </w:rPr>
        <w:t>chiroyli</w:t>
      </w:r>
      <w:r>
        <w:rPr>
          <w:sz w:val="28"/>
          <w:lang w:val="en-US"/>
        </w:rPr>
        <w:t xml:space="preserve">, eng </w:t>
      </w:r>
      <w:r>
        <w:rPr>
          <w:sz w:val="28"/>
          <w:lang w:val="en-US"/>
        </w:rPr>
        <w:t>ko’rkam</w:t>
      </w:r>
      <w:r>
        <w:rPr>
          <w:sz w:val="28"/>
          <w:lang w:val="en-US"/>
        </w:rPr>
        <w:t>.</w:t>
      </w:r>
    </w:p>
    <w:p>
      <w:pPr>
        <w:pStyle w:val="style179"/>
        <w:ind w:firstLine="2824"/>
        <w:rPr>
          <w:sz w:val="28"/>
          <w:lang w:val="en-US"/>
        </w:rPr>
      </w:pPr>
      <w:r>
        <w:rPr>
          <w:sz w:val="28"/>
          <w:lang w:val="en-US"/>
        </w:rPr>
        <w:t>Qarang</w:t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t>ulkandir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biram</w:t>
      </w:r>
      <w:r>
        <w:rPr>
          <w:sz w:val="28"/>
          <w:lang w:val="en-US"/>
        </w:rPr>
        <w:t>!</w:t>
      </w:r>
    </w:p>
    <w:p>
      <w:pPr>
        <w:pStyle w:val="style179"/>
        <w:ind w:firstLine="2824"/>
        <w:rPr>
          <w:sz w:val="28"/>
          <w:lang w:val="en-US"/>
        </w:rPr>
      </w:pPr>
      <w:r>
        <w:rPr>
          <w:sz w:val="28"/>
          <w:lang w:val="en-US"/>
        </w:rPr>
        <w:t>Uni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sizga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yo’lladim</w:t>
      </w:r>
      <w:r>
        <w:rPr>
          <w:sz w:val="28"/>
          <w:lang w:val="en-US"/>
        </w:rPr>
        <w:t>,</w:t>
      </w:r>
    </w:p>
    <w:p>
      <w:pPr>
        <w:pStyle w:val="style179"/>
        <w:ind w:firstLine="2824"/>
        <w:rPr>
          <w:sz w:val="28"/>
          <w:lang w:val="en-US"/>
        </w:rPr>
      </w:pPr>
      <w:r>
        <w:rPr>
          <w:sz w:val="28"/>
          <w:lang w:val="en-US"/>
        </w:rPr>
        <w:t>Bezabsiz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xo’p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chiroyli</w:t>
      </w:r>
      <w:r>
        <w:rPr>
          <w:sz w:val="28"/>
          <w:lang w:val="en-US"/>
        </w:rPr>
        <w:t>,</w:t>
      </w:r>
    </w:p>
    <w:p>
      <w:pPr>
        <w:pStyle w:val="style179"/>
        <w:ind w:firstLine="2824"/>
        <w:rPr>
          <w:sz w:val="28"/>
          <w:lang w:val="en-US"/>
        </w:rPr>
      </w:pPr>
      <w:r>
        <w:rPr>
          <w:sz w:val="28"/>
          <w:lang w:val="en-US"/>
        </w:rPr>
        <w:t>O’yinchoqlar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marjonli</w:t>
      </w:r>
      <w:r>
        <w:rPr>
          <w:sz w:val="28"/>
          <w:lang w:val="en-US"/>
        </w:rPr>
        <w:t>.</w:t>
      </w:r>
    </w:p>
    <w:p>
      <w:pPr>
        <w:pStyle w:val="style179"/>
        <w:ind w:firstLine="2824"/>
        <w:rPr>
          <w:sz w:val="28"/>
          <w:lang w:val="en-US"/>
        </w:rPr>
      </w:pPr>
      <w:r>
        <w:rPr>
          <w:sz w:val="28"/>
          <w:lang w:val="en-US"/>
        </w:rPr>
        <w:t>Quvnadi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ko’rib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ko’zim</w:t>
      </w:r>
      <w:r>
        <w:rPr>
          <w:sz w:val="28"/>
          <w:lang w:val="en-US"/>
        </w:rPr>
        <w:t>,</w:t>
      </w:r>
    </w:p>
    <w:p>
      <w:pPr>
        <w:pStyle w:val="style179"/>
        <w:ind w:firstLine="2824"/>
        <w:rPr>
          <w:sz w:val="28"/>
          <w:lang w:val="en-US"/>
        </w:rPr>
      </w:pPr>
      <w:r>
        <w:rPr>
          <w:sz w:val="28"/>
          <w:lang w:val="en-US"/>
        </w:rPr>
        <w:t>Ofarin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o’g’il</w:t>
      </w:r>
      <w:r>
        <w:rPr>
          <w:sz w:val="28"/>
          <w:lang w:val="en-US"/>
        </w:rPr>
        <w:t xml:space="preserve"> – </w:t>
      </w:r>
      <w:r>
        <w:rPr>
          <w:sz w:val="28"/>
          <w:lang w:val="en-US"/>
        </w:rPr>
        <w:t>qizim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b/>
          <w:sz w:val="28"/>
          <w:lang w:val="en-US"/>
        </w:rPr>
        <w:t>Bolalar</w:t>
      </w:r>
      <w:r>
        <w:rPr>
          <w:b/>
          <w:sz w:val="28"/>
          <w:lang w:val="en-US"/>
        </w:rPr>
        <w:t>:</w:t>
      </w:r>
      <w:r>
        <w:rPr>
          <w:sz w:val="28"/>
          <w:lang w:val="en-US"/>
        </w:rPr>
        <w:t xml:space="preserve">  - </w:t>
      </w:r>
      <w:r>
        <w:rPr>
          <w:sz w:val="28"/>
          <w:lang w:val="en-US"/>
        </w:rPr>
        <w:t>rahmat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sizga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Qorbobo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sovg’alari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mo’l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bobo</w:t>
      </w:r>
      <w:r>
        <w:rPr>
          <w:sz w:val="28"/>
          <w:lang w:val="en-US"/>
        </w:rPr>
        <w:t>.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Qorqiz</w:t>
      </w:r>
      <w:r>
        <w:rPr>
          <w:b/>
          <w:sz w:val="28"/>
          <w:lang w:val="en-US"/>
        </w:rPr>
        <w:t xml:space="preserve">: 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-</w:t>
      </w:r>
      <w:r>
        <w:rPr>
          <w:sz w:val="28"/>
          <w:lang w:val="en-US"/>
        </w:rPr>
        <w:t>Tashakkur</w:t>
      </w:r>
      <w:r>
        <w:rPr>
          <w:sz w:val="28"/>
          <w:lang w:val="en-US"/>
        </w:rPr>
        <w:t xml:space="preserve"> ,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deymiz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sizga</w:t>
      </w:r>
      <w:r>
        <w:rPr>
          <w:sz w:val="28"/>
          <w:lang w:val="en-US"/>
        </w:rPr>
        <w:t>,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Mehmonlar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bor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bo’lingiz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Endi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navbat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bizlarga</w:t>
      </w:r>
      <w:r>
        <w:rPr>
          <w:sz w:val="28"/>
          <w:lang w:val="en-US"/>
        </w:rPr>
        <w:t xml:space="preserve">, 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Siz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tomosha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qilingiz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Davraga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yilbobob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ramziy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ma’noda</w:t>
      </w:r>
      <w:r>
        <w:rPr>
          <w:sz w:val="28"/>
          <w:lang w:val="en-US"/>
        </w:rPr>
        <w:t>gi</w:t>
      </w:r>
      <w:r>
        <w:rPr>
          <w:sz w:val="28"/>
          <w:lang w:val="en-US"/>
        </w:rPr>
        <w:t xml:space="preserve"> 2015-yil </w:t>
      </w:r>
      <w:r>
        <w:rPr>
          <w:sz w:val="28"/>
          <w:lang w:val="en-US"/>
        </w:rPr>
        <w:t>kirib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keladi</w:t>
      </w:r>
      <w:r>
        <w:rPr>
          <w:sz w:val="28"/>
          <w:lang w:val="en-US"/>
        </w:rPr>
        <w:t>.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Yilbobo</w:t>
      </w:r>
      <w:r>
        <w:rPr>
          <w:b/>
          <w:sz w:val="28"/>
          <w:lang w:val="en-US"/>
        </w:rPr>
        <w:t>: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-</w:t>
      </w:r>
      <w:r>
        <w:rPr>
          <w:sz w:val="28"/>
          <w:lang w:val="en-US"/>
        </w:rPr>
        <w:t>davrangiz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keng</w:t>
      </w:r>
      <w:r>
        <w:rPr>
          <w:sz w:val="28"/>
          <w:lang w:val="en-US"/>
        </w:rPr>
        <w:t xml:space="preserve">, shod </w:t>
      </w:r>
      <w:r>
        <w:rPr>
          <w:sz w:val="28"/>
          <w:lang w:val="en-US"/>
        </w:rPr>
        <w:t>xurram</w:t>
      </w:r>
      <w:r>
        <w:rPr>
          <w:sz w:val="28"/>
          <w:lang w:val="en-US"/>
        </w:rPr>
        <w:t>,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Kulib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sho’x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shodon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o’ynang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Biroq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qanchalar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og’ir</w:t>
      </w:r>
      <w:r>
        <w:rPr>
          <w:sz w:val="28"/>
          <w:lang w:val="en-US"/>
        </w:rPr>
        <w:t xml:space="preserve">, 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Xayrlashish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bilan</w:t>
      </w:r>
      <w:r>
        <w:rPr>
          <w:sz w:val="28"/>
          <w:lang w:val="en-US"/>
        </w:rPr>
        <w:t>.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Ikkovi</w:t>
      </w:r>
      <w:r>
        <w:rPr>
          <w:b/>
          <w:sz w:val="28"/>
          <w:lang w:val="en-US"/>
        </w:rPr>
        <w:t>: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-</w:t>
      </w:r>
      <w:r>
        <w:rPr>
          <w:sz w:val="28"/>
          <w:lang w:val="en-US"/>
        </w:rPr>
        <w:t>Kelin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,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chorlaymiz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birga</w:t>
      </w:r>
      <w:r>
        <w:rPr>
          <w:sz w:val="28"/>
          <w:lang w:val="en-US"/>
        </w:rPr>
        <w:t>,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Yangi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davraga</w:t>
      </w:r>
      <w:r>
        <w:rPr>
          <w:sz w:val="28"/>
          <w:lang w:val="en-US"/>
        </w:rPr>
        <w:t>.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Qorqiz</w:t>
      </w:r>
      <w:r>
        <w:rPr>
          <w:b/>
          <w:sz w:val="28"/>
          <w:lang w:val="en-US"/>
        </w:rPr>
        <w:t xml:space="preserve">: 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-</w:t>
      </w:r>
      <w:r>
        <w:rPr>
          <w:sz w:val="28"/>
          <w:lang w:val="en-US"/>
        </w:rPr>
        <w:t>Do’stlar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qutlar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bir-birin</w:t>
      </w:r>
      <w:r>
        <w:rPr>
          <w:sz w:val="28"/>
          <w:lang w:val="en-US"/>
        </w:rPr>
        <w:t>,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Izhor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etib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dil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mehrin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Niyat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tilar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shirin</w:t>
      </w:r>
      <w:r>
        <w:rPr>
          <w:sz w:val="28"/>
          <w:lang w:val="en-US"/>
        </w:rPr>
        <w:t>,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Peshvoz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chiqaylik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darhol</w:t>
      </w:r>
      <w:r>
        <w:rPr>
          <w:sz w:val="28"/>
          <w:lang w:val="en-US"/>
        </w:rPr>
        <w:t>,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Yangi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yiljon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kelaqol</w:t>
      </w:r>
      <w:r>
        <w:rPr>
          <w:sz w:val="28"/>
          <w:lang w:val="en-US"/>
        </w:rPr>
        <w:t>.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Yangi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yil</w:t>
      </w:r>
      <w:r>
        <w:rPr>
          <w:b/>
          <w:sz w:val="28"/>
          <w:lang w:val="en-US"/>
        </w:rPr>
        <w:t>: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-</w:t>
      </w:r>
      <w:r>
        <w:rPr>
          <w:sz w:val="28"/>
          <w:lang w:val="en-US"/>
        </w:rPr>
        <w:t>Salom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aziz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mehmonlar</w:t>
      </w:r>
      <w:r>
        <w:rPr>
          <w:sz w:val="28"/>
          <w:lang w:val="en-US"/>
        </w:rPr>
        <w:t>,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O’g’il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qizlar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chaqqonlar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 xml:space="preserve">Rosa </w:t>
      </w:r>
      <w:r>
        <w:rPr>
          <w:sz w:val="28"/>
          <w:lang w:val="en-US"/>
        </w:rPr>
        <w:t>g’ayrat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qilibsiz</w:t>
      </w:r>
      <w:r>
        <w:rPr>
          <w:sz w:val="28"/>
          <w:lang w:val="en-US"/>
        </w:rPr>
        <w:t xml:space="preserve">, 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Archani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zo’r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bezabsiz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Uch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yuz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oltmish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olti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kun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shunga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teppa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teng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tun.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Sizga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mehmon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bo’laman</w:t>
      </w:r>
      <w:r>
        <w:rPr>
          <w:sz w:val="28"/>
          <w:lang w:val="en-US"/>
        </w:rPr>
        <w:t>,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O’saman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semiraman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Vaqti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soat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etganda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Muddatim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tugaganda</w:t>
      </w:r>
      <w:r>
        <w:rPr>
          <w:sz w:val="28"/>
          <w:lang w:val="en-US"/>
        </w:rPr>
        <w:t>,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Tarixga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qo’shilaman</w:t>
      </w:r>
      <w:r>
        <w:rPr>
          <w:sz w:val="28"/>
          <w:lang w:val="en-US"/>
        </w:rPr>
        <w:t>.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Qorbobo</w:t>
      </w:r>
      <w:r>
        <w:rPr>
          <w:b/>
          <w:sz w:val="28"/>
          <w:lang w:val="en-US"/>
        </w:rPr>
        <w:t>:</w:t>
      </w:r>
    </w:p>
    <w:p>
      <w:pPr>
        <w:pStyle w:val="style179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Barakalla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ko’p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yashang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Yulduzlar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kabi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chaqnang</w:t>
      </w:r>
      <w:r>
        <w:rPr>
          <w:sz w:val="28"/>
          <w:lang w:val="en-US"/>
        </w:rPr>
        <w:t>.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Havas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qildim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sizlarga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Bilimdon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shovvozlarga</w:t>
      </w:r>
      <w:r>
        <w:rPr>
          <w:sz w:val="28"/>
          <w:lang w:val="en-US"/>
        </w:rPr>
        <w:t>.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Qorqiz</w:t>
      </w:r>
      <w:r>
        <w:rPr>
          <w:b/>
          <w:sz w:val="28"/>
          <w:lang w:val="en-US"/>
        </w:rPr>
        <w:t>:</w:t>
      </w:r>
    </w:p>
    <w:p>
      <w:pPr>
        <w:pStyle w:val="style179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Bobojon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bolalarni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sinaylik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Har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xil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savol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sovg’alarni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beraylik</w:t>
      </w:r>
      <w:r>
        <w:rPr>
          <w:sz w:val="28"/>
          <w:lang w:val="en-US"/>
        </w:rPr>
        <w:t>.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 xml:space="preserve">Kim </w:t>
      </w:r>
      <w:r>
        <w:rPr>
          <w:sz w:val="28"/>
          <w:lang w:val="en-US"/>
        </w:rPr>
        <w:t>chaqqonu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kim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epchilu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kim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dono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Topqirlikda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yagonaga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sovrinlarni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beraylik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Turli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topishmoq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jumboqlar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aytiladi</w:t>
      </w:r>
      <w:r>
        <w:rPr>
          <w:sz w:val="28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(</w:t>
      </w:r>
      <w:r>
        <w:rPr>
          <w:sz w:val="28"/>
          <w:lang w:val="en-US"/>
        </w:rPr>
        <w:t>G’oliblarga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sovg’alar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beriladi</w:t>
      </w:r>
      <w:r>
        <w:rPr>
          <w:sz w:val="28"/>
          <w:lang w:val="en-US"/>
        </w:rPr>
        <w:t>.)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>To’satdan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dahshatli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tovushlar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eshitiladi</w:t>
      </w:r>
      <w:r>
        <w:rPr>
          <w:sz w:val="28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Yalmog’iz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kampir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Yovuzoy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uning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malaylari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paydo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bo’lib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bolalarni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qo’rqitishadl</w:t>
      </w:r>
      <w:r>
        <w:rPr>
          <w:sz w:val="28"/>
          <w:lang w:val="en-US"/>
        </w:rPr>
        <w:t>.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Qorbobo</w:t>
      </w:r>
      <w:r>
        <w:rPr>
          <w:b/>
          <w:sz w:val="28"/>
          <w:lang w:val="en-US"/>
        </w:rPr>
        <w:t>:</w:t>
      </w:r>
    </w:p>
    <w:p>
      <w:pPr>
        <w:pStyle w:val="style179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Xush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kelibsiz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marhamat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Tilak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uchun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ko’p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rahmat</w:t>
      </w:r>
      <w:r>
        <w:rPr>
          <w:sz w:val="28"/>
          <w:lang w:val="en-US"/>
        </w:rPr>
        <w:t>.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Savollarim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ko’p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sizga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Beray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navbatma-navbat</w:t>
      </w:r>
      <w:r>
        <w:rPr>
          <w:sz w:val="28"/>
          <w:lang w:val="en-US"/>
        </w:rPr>
        <w:t>.</w:t>
      </w:r>
    </w:p>
    <w:p>
      <w:pPr>
        <w:pStyle w:val="style0"/>
        <w:ind w:firstLine="708"/>
        <w:rPr>
          <w:sz w:val="28"/>
          <w:lang w:val="en-US"/>
        </w:rPr>
      </w:pPr>
      <w:r>
        <w:rPr>
          <w:sz w:val="28"/>
          <w:lang w:val="en-US"/>
        </w:rPr>
        <w:t>Yalmog’iz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uning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o’rtoqlariga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toza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tilaklarni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do’stlariga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sa</w:t>
      </w:r>
      <w:r>
        <w:rPr>
          <w:sz w:val="28"/>
          <w:lang w:val="en-US"/>
        </w:rPr>
        <w:t>mimiy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ohangda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aytish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buyuriladi</w:t>
      </w:r>
      <w:r>
        <w:rPr>
          <w:sz w:val="28"/>
          <w:lang w:val="en-US"/>
        </w:rPr>
        <w:t>, “</w:t>
      </w:r>
      <w:r>
        <w:rPr>
          <w:sz w:val="28"/>
          <w:lang w:val="en-US"/>
        </w:rPr>
        <w:t>Eng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yaxshi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do’st</w:t>
      </w:r>
      <w:r>
        <w:rPr>
          <w:sz w:val="28"/>
          <w:lang w:val="en-US"/>
        </w:rPr>
        <w:t xml:space="preserve">” </w:t>
      </w:r>
      <w:r>
        <w:rPr>
          <w:sz w:val="28"/>
          <w:lang w:val="en-US"/>
        </w:rPr>
        <w:t>sovrini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e’lon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qilinadi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g’oliblarga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qorqiz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sovg’a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ulashadi</w:t>
      </w:r>
      <w:r>
        <w:rPr>
          <w:sz w:val="28"/>
          <w:lang w:val="en-US"/>
        </w:rPr>
        <w:t xml:space="preserve">. </w:t>
      </w:r>
    </w:p>
    <w:p>
      <w:pPr>
        <w:pStyle w:val="style0"/>
        <w:ind w:firstLine="708"/>
        <w:rPr>
          <w:sz w:val="28"/>
          <w:lang w:val="en-US"/>
        </w:rPr>
      </w:pPr>
      <w:r>
        <w:rPr>
          <w:sz w:val="28"/>
          <w:lang w:val="en-US"/>
        </w:rPr>
        <w:t>(</w:t>
      </w:r>
      <w:r>
        <w:rPr>
          <w:sz w:val="28"/>
          <w:lang w:val="en-US"/>
        </w:rPr>
        <w:t>Shuningdek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turli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xil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savollar</w:t>
      </w:r>
      <w:r>
        <w:rPr>
          <w:sz w:val="28"/>
          <w:lang w:val="en-US"/>
        </w:rPr>
        <w:t xml:space="preserve"> ham </w:t>
      </w:r>
      <w:r>
        <w:rPr>
          <w:sz w:val="28"/>
          <w:lang w:val="en-US"/>
        </w:rPr>
        <w:t>beriladi</w:t>
      </w:r>
      <w:r>
        <w:rPr>
          <w:sz w:val="28"/>
          <w:lang w:val="en-US"/>
        </w:rPr>
        <w:t>.)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Qorbobo</w:t>
      </w:r>
      <w:r>
        <w:rPr>
          <w:b/>
          <w:sz w:val="28"/>
          <w:lang w:val="en-US"/>
        </w:rPr>
        <w:t>:</w:t>
      </w:r>
    </w:p>
    <w:p>
      <w:pPr>
        <w:pStyle w:val="style179"/>
        <w:numPr>
          <w:ilvl w:val="0"/>
          <w:numId w:val="1"/>
        </w:numPr>
        <w:ind w:left="0" w:firstLine="360"/>
        <w:rPr>
          <w:sz w:val="28"/>
          <w:lang w:val="en-US"/>
        </w:rPr>
      </w:pPr>
      <w:r>
        <w:rPr>
          <w:sz w:val="28"/>
          <w:lang w:val="en-US"/>
        </w:rPr>
        <w:t>Mana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davramiz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yana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kengaydl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jamuljam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bo’ldik</w:t>
      </w:r>
      <w:r>
        <w:rPr>
          <w:sz w:val="28"/>
          <w:lang w:val="en-US"/>
        </w:rPr>
        <w:t xml:space="preserve">,  </w:t>
      </w:r>
      <w:r>
        <w:rPr>
          <w:sz w:val="28"/>
          <w:lang w:val="en-US"/>
        </w:rPr>
        <w:t>yovuzlik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yengildi</w:t>
      </w:r>
      <w:r>
        <w:rPr>
          <w:sz w:val="28"/>
          <w:lang w:val="en-US"/>
        </w:rPr>
        <w:t xml:space="preserve">. </w:t>
      </w:r>
      <w:r>
        <w:rPr>
          <w:sz w:val="28"/>
          <w:lang w:val="en-US"/>
        </w:rPr>
        <w:t>Birdamlik</w:t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t>inoqlik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do’stlik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donolik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topqirlik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g’alaba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qildi</w:t>
      </w:r>
      <w:r>
        <w:rPr>
          <w:sz w:val="28"/>
          <w:lang w:val="en-US"/>
        </w:rPr>
        <w:t xml:space="preserve">. Ana </w:t>
      </w:r>
      <w:r>
        <w:rPr>
          <w:sz w:val="28"/>
          <w:lang w:val="en-US"/>
        </w:rPr>
        <w:t>shu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yaxshi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fazilatlar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davomida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sizlarni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tark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etmasin</w:t>
      </w:r>
      <w:r>
        <w:rPr>
          <w:sz w:val="28"/>
          <w:lang w:val="en-US"/>
        </w:rPr>
        <w:t xml:space="preserve">. </w:t>
      </w:r>
    </w:p>
    <w:p>
      <w:pPr>
        <w:pStyle w:val="style0"/>
        <w:rPr>
          <w:b/>
          <w:sz w:val="28"/>
          <w:lang w:val="en-US"/>
        </w:rPr>
      </w:pPr>
      <w:r>
        <w:rPr>
          <w:b/>
          <w:sz w:val="28"/>
          <w:lang w:val="en-US"/>
        </w:rPr>
        <w:t>Bolalar</w:t>
      </w:r>
      <w:r>
        <w:rPr>
          <w:b/>
          <w:sz w:val="28"/>
          <w:lang w:val="en-US"/>
        </w:rPr>
        <w:t xml:space="preserve">: </w:t>
      </w:r>
    </w:p>
    <w:p>
      <w:pPr>
        <w:pStyle w:val="style179"/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Dillarga</w:t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t>orzular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urug’in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sochib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Yangi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yilimiz</w:t>
      </w:r>
      <w:r>
        <w:rPr>
          <w:sz w:val="28"/>
          <w:lang w:val="en-US"/>
        </w:rPr>
        <w:t xml:space="preserve"> ham </w:t>
      </w:r>
      <w:r>
        <w:rPr>
          <w:sz w:val="28"/>
          <w:lang w:val="en-US"/>
        </w:rPr>
        <w:t>kirib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kelmoqda</w:t>
      </w:r>
      <w:r>
        <w:rPr>
          <w:sz w:val="28"/>
          <w:lang w:val="en-US"/>
        </w:rPr>
        <w:t>.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Istiqlol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qasrining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eshigin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ochib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Yurakka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ajib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tuyg’u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sochmoqda</w:t>
      </w:r>
      <w:r>
        <w:rPr>
          <w:sz w:val="28"/>
          <w:lang w:val="en-US"/>
        </w:rPr>
        <w:t>.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Yangi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yilimizdan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umidimiz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ko’p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Yaxshi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niyatimiz</w:t>
      </w:r>
      <w:r>
        <w:rPr>
          <w:sz w:val="28"/>
          <w:lang w:val="en-US"/>
        </w:rPr>
        <w:t xml:space="preserve"> – </w:t>
      </w:r>
      <w:r>
        <w:rPr>
          <w:sz w:val="28"/>
          <w:lang w:val="en-US"/>
        </w:rPr>
        <w:t>yarim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baxtimiz</w:t>
      </w:r>
      <w:r>
        <w:rPr>
          <w:sz w:val="28"/>
          <w:lang w:val="en-US"/>
        </w:rPr>
        <w:t>.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Ko’nglimiz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buloqning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suvidek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shaffof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Ijobat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bo’lg’usi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ezgu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ahdimiz</w:t>
      </w:r>
      <w:r>
        <w:rPr>
          <w:sz w:val="28"/>
          <w:lang w:val="en-US"/>
        </w:rPr>
        <w:t>.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Xush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kelding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mustaqil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yurtimiz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uzra</w:t>
      </w:r>
      <w:r>
        <w:rPr>
          <w:sz w:val="28"/>
          <w:lang w:val="en-US"/>
        </w:rPr>
        <w:t>,</w:t>
      </w:r>
    </w:p>
    <w:p>
      <w:pPr>
        <w:pStyle w:val="style179"/>
        <w:rPr>
          <w:sz w:val="28"/>
          <w:lang w:val="en-US"/>
        </w:rPr>
      </w:pPr>
      <w:r>
        <w:rPr>
          <w:sz w:val="28"/>
          <w:lang w:val="en-US"/>
        </w:rPr>
        <w:t>Tarixda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bo’lib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qol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yillarning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guli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>Zalda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tamoshabinlar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joylaridan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turib</w:t>
      </w:r>
      <w:r>
        <w:rPr>
          <w:sz w:val="28"/>
          <w:lang w:val="en-US"/>
        </w:rPr>
        <w:t xml:space="preserve">, </w:t>
      </w:r>
      <w:r>
        <w:rPr>
          <w:sz w:val="28"/>
          <w:lang w:val="en-US"/>
        </w:rPr>
        <w:t>sahna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ishtirokchilariga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jo’r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bo’lib</w:t>
      </w:r>
      <w:r>
        <w:rPr>
          <w:sz w:val="28"/>
          <w:lang w:val="en-US"/>
        </w:rPr>
        <w:t xml:space="preserve"> “</w:t>
      </w:r>
      <w:r>
        <w:rPr>
          <w:sz w:val="28"/>
          <w:lang w:val="en-US"/>
        </w:rPr>
        <w:t>Prezident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archasi</w:t>
      </w:r>
      <w:r>
        <w:rPr>
          <w:sz w:val="28"/>
          <w:lang w:val="en-US"/>
        </w:rPr>
        <w:t xml:space="preserve">” </w:t>
      </w:r>
      <w:r>
        <w:rPr>
          <w:sz w:val="28"/>
          <w:lang w:val="en-US"/>
        </w:rPr>
        <w:t>qo’shig’ini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aytadilar</w:t>
      </w:r>
      <w:r>
        <w:rPr>
          <w:sz w:val="28"/>
          <w:lang w:val="en-US"/>
        </w:rPr>
        <w:t>.</w:t>
      </w:r>
    </w:p>
    <w:p>
      <w:pPr>
        <w:pStyle w:val="style0"/>
        <w:rPr>
          <w:sz w:val="28"/>
          <w:lang w:val="en-US"/>
        </w:rPr>
      </w:pPr>
    </w:p>
    <w:p>
      <w:pPr>
        <w:pStyle w:val="style0"/>
        <w:ind w:firstLine="708"/>
        <w:rPr>
          <w:sz w:val="28"/>
          <w:lang w:val="en-US"/>
        </w:rPr>
      </w:pPr>
    </w:p>
    <w:sectPr>
      <w:headerReference w:type="default" r:id="rId5"/>
      <w:pgSz w:w="11906" w:h="16838" w:orient="portrait"/>
      <w:pgMar w:top="1134" w:right="850" w:bottom="1134" w:left="1134" w:header="708" w:footer="708" w:gutter="0"/>
      <w:pgBorders w:zOrder="front" w:display="allPages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lang w:val="en-US"/>
      </w:rPr>
    </w:pPr>
  </w:p>
  <w:p>
    <w:pPr>
      <w:pStyle w:val="style31"/>
      <w:rPr>
        <w:lang w:val="en-US"/>
      </w:rPr>
    </w:pPr>
    <w:r>
      <w:rPr>
        <w:lang w:val="en-US"/>
      </w:rPr>
      <w:t>Aim.Uz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6623564"/>
    <w:lvl w:ilvl="0" w:tplc="91E216AA">
      <w:start w:val="3"/>
      <w:numFmt w:val="bullet"/>
      <w:lvlText w:val="-"/>
      <w:lvlJc w:val="left"/>
      <w:pPr>
        <w:ind w:left="720" w:hanging="360"/>
      </w:pPr>
      <w:rPr>
        <w:rFonts w:ascii="Calibri" w:cs="Times New Roman" w:eastAsia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8">
    <w:name w:val="Верхний колонтитул Знак"/>
    <w:next w:val="style4098"/>
    <w:link w:val="style31"/>
    <w:uiPriority w:val="99"/>
    <w:rPr>
      <w:sz w:val="22"/>
      <w:szCs w:val="22"/>
      <w:lang w:eastAsia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099">
    <w:name w:val="Нижний колонтитул Знак"/>
    <w:next w:val="style4099"/>
    <w:link w:val="style32"/>
    <w:uiPriority w:val="99"/>
    <w:rPr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wmf"/><Relationship Id="rId9" Type="http://schemas.openxmlformats.org/officeDocument/2006/relationships/theme" Target="theme/theme1.xml"/><Relationship Id="rId5" Type="http://schemas.openxmlformats.org/officeDocument/2006/relationships/header" Target="head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620</Words>
  <Pages>6</Pages>
  <Characters>4317</Characters>
  <Application>WPS Office</Application>
  <DocSecurity>0</DocSecurity>
  <Paragraphs>143</Paragraphs>
  <ScaleCrop>false</ScaleCrop>
  <Company>Reanimator Extreme Edition</Company>
  <LinksUpToDate>false</LinksUpToDate>
  <CharactersWithSpaces>4863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2017-10-27T15:34:00Z</dcterms:created>
  <dc:creator>Админ Aim.Uz</dc:creator>
  <lastModifiedBy>2209116AG</lastModifiedBy>
  <lastPrinted>2016-01-01T13:27:00Z</lastPrinted>
  <dcterms:modified xsi:type="dcterms:W3CDTF">2024-12-19T05:40:49Z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865292f3b3834667af36176a7d9cf21c</vt:lpwstr>
  </property>
</Properties>
</file>